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D1" w:rsidRPr="000A1034" w:rsidRDefault="009517D5" w:rsidP="004E3BB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A1034">
        <w:rPr>
          <w:rFonts w:ascii="Times New Roman" w:hAnsi="Times New Roman" w:cs="Times New Roman"/>
          <w:i/>
          <w:sz w:val="28"/>
          <w:szCs w:val="28"/>
        </w:rPr>
        <w:t xml:space="preserve">Информация </w:t>
      </w:r>
      <w:proofErr w:type="gramStart"/>
      <w:r w:rsidRPr="000A1034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="000A1034" w:rsidRPr="000A1034">
        <w:rPr>
          <w:rFonts w:ascii="Times New Roman" w:hAnsi="Times New Roman" w:cs="Times New Roman"/>
          <w:i/>
          <w:sz w:val="28"/>
          <w:szCs w:val="28"/>
        </w:rPr>
        <w:t>«</w:t>
      </w:r>
      <w:r w:rsidRPr="000A1034">
        <w:rPr>
          <w:rFonts w:ascii="Times New Roman" w:hAnsi="Times New Roman" w:cs="Times New Roman"/>
          <w:i/>
          <w:sz w:val="28"/>
          <w:szCs w:val="28"/>
        </w:rPr>
        <w:t>Постановления</w:t>
      </w:r>
      <w:proofErr w:type="gramEnd"/>
      <w:r w:rsidRPr="000A1034">
        <w:rPr>
          <w:rFonts w:ascii="Times New Roman" w:hAnsi="Times New Roman" w:cs="Times New Roman"/>
          <w:i/>
          <w:sz w:val="28"/>
          <w:szCs w:val="28"/>
        </w:rPr>
        <w:t xml:space="preserve"> Правительс</w:t>
      </w:r>
      <w:r w:rsidR="000A1034" w:rsidRPr="000A1034">
        <w:rPr>
          <w:rFonts w:ascii="Times New Roman" w:hAnsi="Times New Roman" w:cs="Times New Roman"/>
          <w:i/>
          <w:sz w:val="28"/>
          <w:szCs w:val="28"/>
        </w:rPr>
        <w:t>т</w:t>
      </w:r>
      <w:r w:rsidRPr="000A1034">
        <w:rPr>
          <w:rFonts w:ascii="Times New Roman" w:hAnsi="Times New Roman" w:cs="Times New Roman"/>
          <w:i/>
          <w:sz w:val="28"/>
          <w:szCs w:val="28"/>
        </w:rPr>
        <w:t>ва №</w:t>
      </w:r>
      <w:r w:rsidR="000A1034" w:rsidRPr="000A10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1034">
        <w:rPr>
          <w:rFonts w:ascii="Times New Roman" w:hAnsi="Times New Roman" w:cs="Times New Roman"/>
          <w:i/>
          <w:sz w:val="28"/>
          <w:szCs w:val="28"/>
        </w:rPr>
        <w:t>1140 от 30.12.09</w:t>
      </w:r>
      <w:r w:rsidR="000A1034" w:rsidRPr="000A10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1034">
        <w:rPr>
          <w:rFonts w:ascii="Times New Roman" w:hAnsi="Times New Roman" w:cs="Times New Roman"/>
          <w:i/>
          <w:sz w:val="28"/>
          <w:szCs w:val="28"/>
        </w:rPr>
        <w:t>г. «Об утверждении стандартов раскры</w:t>
      </w:r>
      <w:r w:rsidR="000A1034" w:rsidRPr="000A1034">
        <w:rPr>
          <w:rFonts w:ascii="Times New Roman" w:hAnsi="Times New Roman" w:cs="Times New Roman"/>
          <w:i/>
          <w:sz w:val="28"/>
          <w:szCs w:val="28"/>
        </w:rPr>
        <w:t>т</w:t>
      </w:r>
      <w:r w:rsidRPr="000A1034">
        <w:rPr>
          <w:rFonts w:ascii="Times New Roman" w:hAnsi="Times New Roman" w:cs="Times New Roman"/>
          <w:i/>
          <w:sz w:val="28"/>
          <w:szCs w:val="28"/>
        </w:rPr>
        <w:t>ия информации организациям</w:t>
      </w:r>
      <w:r w:rsidR="000A1034" w:rsidRPr="000A1034">
        <w:rPr>
          <w:rFonts w:ascii="Times New Roman" w:hAnsi="Times New Roman" w:cs="Times New Roman"/>
          <w:i/>
          <w:sz w:val="28"/>
          <w:szCs w:val="28"/>
        </w:rPr>
        <w:t>и коммунального комплекса и субъ</w:t>
      </w:r>
      <w:r w:rsidRPr="000A1034">
        <w:rPr>
          <w:rFonts w:ascii="Times New Roman" w:hAnsi="Times New Roman" w:cs="Times New Roman"/>
          <w:i/>
          <w:sz w:val="28"/>
          <w:szCs w:val="28"/>
        </w:rPr>
        <w:t>ектами естественных монополий</w:t>
      </w:r>
      <w:r w:rsidR="000A1034" w:rsidRPr="000A1034">
        <w:rPr>
          <w:rFonts w:ascii="Times New Roman" w:hAnsi="Times New Roman" w:cs="Times New Roman"/>
          <w:i/>
          <w:sz w:val="28"/>
          <w:szCs w:val="28"/>
        </w:rPr>
        <w:t>,</w:t>
      </w:r>
      <w:r w:rsidRPr="000A1034">
        <w:rPr>
          <w:rFonts w:ascii="Times New Roman" w:hAnsi="Times New Roman" w:cs="Times New Roman"/>
          <w:i/>
          <w:sz w:val="28"/>
          <w:szCs w:val="28"/>
        </w:rPr>
        <w:t xml:space="preserve"> осуществляющими деятельность в сфере оказания услуг по передаче тепловой энергии».</w:t>
      </w:r>
    </w:p>
    <w:p w:rsidR="009517D5" w:rsidRDefault="009517D5"/>
    <w:p w:rsidR="0046597A" w:rsidRPr="0046597A" w:rsidRDefault="0046597A">
      <w:pPr>
        <w:rPr>
          <w:u w:val="single"/>
        </w:rPr>
      </w:pPr>
    </w:p>
    <w:p w:rsidR="009517D5" w:rsidRDefault="009517D5">
      <w:pPr>
        <w:rPr>
          <w:rFonts w:ascii="Times New Roman" w:hAnsi="Times New Roman" w:cs="Times New Roman"/>
          <w:sz w:val="28"/>
          <w:szCs w:val="28"/>
          <w:u w:val="single"/>
        </w:rPr>
      </w:pPr>
      <w:r w:rsidRPr="004E3BB8">
        <w:rPr>
          <w:rFonts w:ascii="Times New Roman" w:hAnsi="Times New Roman" w:cs="Times New Roman"/>
          <w:sz w:val="28"/>
          <w:szCs w:val="28"/>
          <w:u w:val="single"/>
        </w:rPr>
        <w:t xml:space="preserve">По филиалу ООО «Тверьэнергогаз» </w:t>
      </w:r>
      <w:proofErr w:type="spellStart"/>
      <w:r w:rsidRPr="004E3BB8">
        <w:rPr>
          <w:rFonts w:ascii="Times New Roman" w:hAnsi="Times New Roman" w:cs="Times New Roman"/>
          <w:sz w:val="28"/>
          <w:szCs w:val="28"/>
          <w:u w:val="single"/>
        </w:rPr>
        <w:t>Лихославльский</w:t>
      </w:r>
      <w:proofErr w:type="spellEnd"/>
      <w:r w:rsidRPr="004E3BB8">
        <w:rPr>
          <w:rFonts w:ascii="Times New Roman" w:hAnsi="Times New Roman" w:cs="Times New Roman"/>
          <w:sz w:val="28"/>
          <w:szCs w:val="28"/>
          <w:u w:val="single"/>
        </w:rPr>
        <w:t xml:space="preserve"> район.</w:t>
      </w:r>
    </w:p>
    <w:p w:rsidR="004E3BB8" w:rsidRPr="004E3BB8" w:rsidRDefault="004E3BB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517D5" w:rsidRPr="004E3BB8" w:rsidRDefault="009517D5" w:rsidP="004E3BB8">
      <w:pPr>
        <w:jc w:val="both"/>
        <w:rPr>
          <w:rFonts w:ascii="Times New Roman" w:hAnsi="Times New Roman" w:cs="Times New Roman"/>
          <w:sz w:val="28"/>
          <w:szCs w:val="28"/>
        </w:rPr>
      </w:pPr>
      <w:r w:rsidRPr="004E3BB8">
        <w:rPr>
          <w:rFonts w:ascii="Times New Roman" w:hAnsi="Times New Roman" w:cs="Times New Roman"/>
          <w:sz w:val="28"/>
          <w:szCs w:val="28"/>
        </w:rPr>
        <w:t>За  2012г. аварий на  системах теплоснабжения не</w:t>
      </w:r>
      <w:r w:rsidR="008B794D" w:rsidRPr="004E3BB8">
        <w:rPr>
          <w:rFonts w:ascii="Times New Roman" w:hAnsi="Times New Roman" w:cs="Times New Roman"/>
          <w:sz w:val="28"/>
          <w:szCs w:val="28"/>
        </w:rPr>
        <w:t xml:space="preserve"> </w:t>
      </w:r>
      <w:r w:rsidRPr="004E3BB8">
        <w:rPr>
          <w:rFonts w:ascii="Times New Roman" w:hAnsi="Times New Roman" w:cs="Times New Roman"/>
          <w:sz w:val="28"/>
          <w:szCs w:val="28"/>
        </w:rPr>
        <w:t>было.</w:t>
      </w:r>
    </w:p>
    <w:p w:rsidR="008B794D" w:rsidRPr="004E3BB8" w:rsidRDefault="009517D5" w:rsidP="004E3BB8">
      <w:pPr>
        <w:jc w:val="both"/>
        <w:rPr>
          <w:rFonts w:ascii="Times New Roman" w:hAnsi="Times New Roman" w:cs="Times New Roman"/>
          <w:sz w:val="28"/>
          <w:szCs w:val="28"/>
        </w:rPr>
      </w:pPr>
      <w:r w:rsidRPr="004E3BB8">
        <w:rPr>
          <w:rFonts w:ascii="Times New Roman" w:hAnsi="Times New Roman" w:cs="Times New Roman"/>
          <w:sz w:val="28"/>
          <w:szCs w:val="28"/>
        </w:rPr>
        <w:t xml:space="preserve">Количество часов </w:t>
      </w:r>
      <w:r w:rsidR="008B794D" w:rsidRPr="004E3BB8">
        <w:rPr>
          <w:rFonts w:ascii="Times New Roman" w:hAnsi="Times New Roman" w:cs="Times New Roman"/>
          <w:sz w:val="28"/>
          <w:szCs w:val="28"/>
        </w:rPr>
        <w:t xml:space="preserve">(суммарно за календарный  год), превышающих допустимую продолжительность перерыва подачи тепловой энергии – </w:t>
      </w:r>
      <w:r w:rsidR="0046597A" w:rsidRPr="004E3BB8">
        <w:rPr>
          <w:rFonts w:ascii="Times New Roman" w:hAnsi="Times New Roman" w:cs="Times New Roman"/>
          <w:sz w:val="28"/>
          <w:szCs w:val="28"/>
        </w:rPr>
        <w:t>120 часов.</w:t>
      </w:r>
    </w:p>
    <w:p w:rsidR="0046597A" w:rsidRPr="004E3BB8" w:rsidRDefault="008B794D" w:rsidP="004E3BB8">
      <w:pPr>
        <w:jc w:val="both"/>
        <w:rPr>
          <w:rFonts w:ascii="Times New Roman" w:hAnsi="Times New Roman" w:cs="Times New Roman"/>
          <w:sz w:val="28"/>
          <w:szCs w:val="28"/>
        </w:rPr>
      </w:pPr>
      <w:r w:rsidRPr="004E3BB8">
        <w:rPr>
          <w:rFonts w:ascii="Times New Roman" w:hAnsi="Times New Roman" w:cs="Times New Roman"/>
          <w:sz w:val="28"/>
          <w:szCs w:val="28"/>
        </w:rPr>
        <w:t xml:space="preserve">Количество потребителей, затронутых ограничениями подачи тепловой энергии -  </w:t>
      </w:r>
      <w:r w:rsidR="009517D5" w:rsidRPr="004E3BB8">
        <w:rPr>
          <w:rFonts w:ascii="Times New Roman" w:hAnsi="Times New Roman" w:cs="Times New Roman"/>
          <w:sz w:val="28"/>
          <w:szCs w:val="28"/>
        </w:rPr>
        <w:t xml:space="preserve"> </w:t>
      </w:r>
      <w:r w:rsidR="0046597A" w:rsidRPr="004E3BB8">
        <w:rPr>
          <w:rFonts w:ascii="Times New Roman" w:hAnsi="Times New Roman" w:cs="Times New Roman"/>
          <w:sz w:val="28"/>
          <w:szCs w:val="28"/>
        </w:rPr>
        <w:t>13.</w:t>
      </w:r>
    </w:p>
    <w:p w:rsidR="0046597A" w:rsidRPr="0046597A" w:rsidRDefault="0046597A" w:rsidP="0046597A"/>
    <w:p w:rsidR="0046597A" w:rsidRDefault="0046597A" w:rsidP="0046597A"/>
    <w:p w:rsidR="0046597A" w:rsidRDefault="0046597A" w:rsidP="0046597A">
      <w:pPr>
        <w:rPr>
          <w:sz w:val="16"/>
          <w:szCs w:val="16"/>
        </w:rPr>
      </w:pPr>
    </w:p>
    <w:p w:rsidR="0046597A" w:rsidRDefault="0046597A" w:rsidP="0046597A">
      <w:pPr>
        <w:rPr>
          <w:sz w:val="16"/>
          <w:szCs w:val="16"/>
        </w:rPr>
      </w:pPr>
    </w:p>
    <w:p w:rsidR="0046597A" w:rsidRDefault="0046597A" w:rsidP="0046597A">
      <w:pPr>
        <w:rPr>
          <w:sz w:val="16"/>
          <w:szCs w:val="16"/>
        </w:rPr>
      </w:pPr>
    </w:p>
    <w:p w:rsidR="0046597A" w:rsidRDefault="0046597A" w:rsidP="0046597A">
      <w:pPr>
        <w:rPr>
          <w:sz w:val="16"/>
          <w:szCs w:val="16"/>
        </w:rPr>
      </w:pPr>
    </w:p>
    <w:p w:rsidR="0046597A" w:rsidRDefault="0046597A" w:rsidP="0046597A">
      <w:pPr>
        <w:rPr>
          <w:sz w:val="16"/>
          <w:szCs w:val="16"/>
        </w:rPr>
      </w:pPr>
    </w:p>
    <w:p w:rsidR="0046597A" w:rsidRDefault="0046597A" w:rsidP="0046597A">
      <w:pPr>
        <w:rPr>
          <w:sz w:val="16"/>
          <w:szCs w:val="16"/>
        </w:rPr>
      </w:pPr>
    </w:p>
    <w:p w:rsidR="004E3BB8" w:rsidRDefault="0046597A" w:rsidP="0046597A">
      <w:pPr>
        <w:rPr>
          <w:rFonts w:ascii="Times New Roman" w:hAnsi="Times New Roman" w:cs="Times New Roman"/>
          <w:sz w:val="28"/>
          <w:szCs w:val="28"/>
        </w:rPr>
      </w:pPr>
      <w:r w:rsidRPr="004E3BB8">
        <w:rPr>
          <w:rFonts w:ascii="Times New Roman" w:hAnsi="Times New Roman" w:cs="Times New Roman"/>
          <w:sz w:val="28"/>
          <w:szCs w:val="28"/>
        </w:rPr>
        <w:t>Исполнитель гл.</w:t>
      </w:r>
      <w:r w:rsidR="004E3BB8">
        <w:rPr>
          <w:rFonts w:ascii="Times New Roman" w:hAnsi="Times New Roman" w:cs="Times New Roman"/>
          <w:sz w:val="28"/>
          <w:szCs w:val="28"/>
        </w:rPr>
        <w:t xml:space="preserve"> </w:t>
      </w:r>
      <w:r w:rsidRPr="004E3BB8">
        <w:rPr>
          <w:rFonts w:ascii="Times New Roman" w:hAnsi="Times New Roman" w:cs="Times New Roman"/>
          <w:sz w:val="28"/>
          <w:szCs w:val="28"/>
        </w:rPr>
        <w:t>инженер</w:t>
      </w:r>
    </w:p>
    <w:p w:rsidR="0046597A" w:rsidRPr="004E3BB8" w:rsidRDefault="0046597A" w:rsidP="0046597A">
      <w:pPr>
        <w:rPr>
          <w:rFonts w:ascii="Times New Roman" w:hAnsi="Times New Roman" w:cs="Times New Roman"/>
          <w:sz w:val="28"/>
          <w:szCs w:val="28"/>
        </w:rPr>
      </w:pPr>
      <w:r w:rsidRPr="004E3BB8">
        <w:rPr>
          <w:rFonts w:ascii="Times New Roman" w:hAnsi="Times New Roman" w:cs="Times New Roman"/>
          <w:sz w:val="28"/>
          <w:szCs w:val="28"/>
        </w:rPr>
        <w:t xml:space="preserve">Ф.ООО «ТЭГ» </w:t>
      </w:r>
      <w:proofErr w:type="spellStart"/>
      <w:r w:rsidRPr="004E3BB8">
        <w:rPr>
          <w:rFonts w:ascii="Times New Roman" w:hAnsi="Times New Roman" w:cs="Times New Roman"/>
          <w:sz w:val="28"/>
          <w:szCs w:val="28"/>
        </w:rPr>
        <w:t>Лихославльский</w:t>
      </w:r>
      <w:proofErr w:type="spellEnd"/>
      <w:r w:rsidRPr="004E3BB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E3BB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E3BB8">
        <w:rPr>
          <w:rFonts w:ascii="Times New Roman" w:hAnsi="Times New Roman" w:cs="Times New Roman"/>
          <w:sz w:val="28"/>
          <w:szCs w:val="28"/>
        </w:rPr>
        <w:t>/Воробьев Р.А./</w:t>
      </w:r>
    </w:p>
    <w:sectPr w:rsidR="0046597A" w:rsidRPr="004E3BB8" w:rsidSect="00293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7D5"/>
    <w:rsid w:val="000A1034"/>
    <w:rsid w:val="00293AD1"/>
    <w:rsid w:val="0046597A"/>
    <w:rsid w:val="004E3BB8"/>
    <w:rsid w:val="008B794D"/>
    <w:rsid w:val="009517D5"/>
    <w:rsid w:val="009C5181"/>
    <w:rsid w:val="00AE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OBalakireva</cp:lastModifiedBy>
  <cp:revision>3</cp:revision>
  <dcterms:created xsi:type="dcterms:W3CDTF">2013-06-13T05:03:00Z</dcterms:created>
  <dcterms:modified xsi:type="dcterms:W3CDTF">2013-06-13T08:05:00Z</dcterms:modified>
</cp:coreProperties>
</file>